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t xml:space="preserve">Follow-Up Letter on Free Text Feedback from the Safety Culture Survey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Team,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Following our recent SAYFR safety culture survey, we have completed the analysis and interpretation of your invaluable feedback, including the free-text responses. I want to assure you that each contribution has been carefully reviewed and processed to maintain anonymity, ensuring a safe environment for everyone to express their honest opinions and concerns.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Your voices have been heard, and based on the insights gathered, we are taking concrete steps to address the feedback received. Here are examples of the free-text inputs and the measures we are implementing in response: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Example Free-Text Input: "We need more frequent safety training sessions to cover emerging risks and refresh our knowledge."</w:t>
      </w:r>
    </w:p>
    <w:p w:rsidR="00000000" w:rsidDel="00000000" w:rsidP="00000000" w:rsidRDefault="00000000" w:rsidRPr="00000000" w14:paraId="0000000A">
      <w:pPr>
        <w:rPr/>
      </w:pPr>
      <w:r w:rsidDel="00000000" w:rsidR="00000000" w:rsidRPr="00000000">
        <w:rPr>
          <w:rtl w:val="0"/>
        </w:rPr>
        <w:t xml:space="preserve">Proposed Measure: We will introduce quarterly safety training workshops focusing on both foundational safety practices and emerging risks. These sessions will be interactive and tailored to the specific needs of our teams.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Example Free-Text Input: "Communication about safety incidents needs improvement for better transparency and learning."</w:t>
      </w:r>
    </w:p>
    <w:p w:rsidR="00000000" w:rsidDel="00000000" w:rsidP="00000000" w:rsidRDefault="00000000" w:rsidRPr="00000000" w14:paraId="0000000D">
      <w:pPr>
        <w:rPr/>
      </w:pPr>
      <w:r w:rsidDel="00000000" w:rsidR="00000000" w:rsidRPr="00000000">
        <w:rPr>
          <w:rtl w:val="0"/>
        </w:rPr>
        <w:t xml:space="preserve">Proposed Measure: We are launching a monthly safety newsletter detailing recent incidents, lessons learned, and actions taken to prevent future occurrences. This initiative aims to foster an open culture where learning from incidents is prioritized.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Example Free-Text Input: "There's a need for easier access to safety equipment and clear guidelines on its use."</w:t>
      </w:r>
    </w:p>
    <w:p w:rsidR="00000000" w:rsidDel="00000000" w:rsidP="00000000" w:rsidRDefault="00000000" w:rsidRPr="00000000" w14:paraId="00000010">
      <w:pPr>
        <w:rPr/>
      </w:pPr>
      <w:r w:rsidDel="00000000" w:rsidR="00000000" w:rsidRPr="00000000">
        <w:rPr>
          <w:rtl w:val="0"/>
        </w:rPr>
        <w:t xml:space="preserve">Proposed Measure: We are conducting a review of our current safety equipment availability and distribution process. Based on this review, we will streamline access to necessary equipment and provide clear, accessible guidelines for its use across all departments.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These measures are just the beginning. We are committed to an ongoing dialogue with you to ensure that our actions effectively address your concerns and contribute to a safer, more positive work environment.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will continue to update you on our progress and invite your feedback on these initiatives. Your engagement and participation are crucial to our collective success in building a robust safety culture.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Thank you once again for your honesty and for contributing to our continuous improvement efforts. Together, we will make our workplace safer for everyone.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Best regards,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hd w:fill="ffd966" w:val="clear"/>
        </w:rPr>
      </w:pPr>
      <w:r w:rsidDel="00000000" w:rsidR="00000000" w:rsidRPr="00000000">
        <w:rPr>
          <w:shd w:fill="ffd966" w:val="clear"/>
          <w:rtl w:val="0"/>
        </w:rPr>
        <w:t xml:space="preserve">[Name/Signature]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